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AD80F" w14:textId="77777777" w:rsidR="00CF78D3" w:rsidRPr="0093327B" w:rsidRDefault="00CF78D3" w:rsidP="00CF78D3">
      <w:pPr>
        <w:spacing w:after="0" w:line="240" w:lineRule="auto"/>
        <w:jc w:val="both"/>
        <w:rPr>
          <w:rFonts w:ascii="Times New Roman" w:hAnsi="Times New Roman"/>
        </w:rPr>
      </w:pPr>
      <w:r w:rsidRPr="0093327B">
        <w:rPr>
          <w:rFonts w:ascii="Times New Roman" w:hAnsi="Times New Roman"/>
          <w:b/>
        </w:rPr>
        <w:t>Табела 4.3.</w:t>
      </w:r>
      <w:r w:rsidRPr="0093327B">
        <w:rPr>
          <w:rFonts w:ascii="Times New Roman" w:hAnsi="Times New Roman"/>
        </w:rPr>
        <w:t xml:space="preserve"> Просечно трајање студија у претходне 3 школске године</w:t>
      </w:r>
      <w:r>
        <w:rPr>
          <w:rFonts w:ascii="Times New Roman" w:hAnsi="Times New Roman"/>
          <w:lang w:val="sr-Cyrl-RS"/>
        </w:rPr>
        <w:t xml:space="preserve"> </w:t>
      </w:r>
      <w:r w:rsidRPr="00F25AC6">
        <w:rPr>
          <w:rFonts w:ascii="Times New Roman" w:hAnsi="Times New Roman"/>
          <w:lang w:val="sr-Cyrl-RS"/>
        </w:rPr>
        <w:t>на студијском програму Дефектологија</w:t>
      </w:r>
      <w:r w:rsidRPr="0093327B">
        <w:rPr>
          <w:rFonts w:ascii="Times New Roman" w:hAnsi="Times New Roman"/>
        </w:rPr>
        <w:t>. Овај податак се добија тако што се за студенте који су дипломирали до краја школске године (до 30.09.) израчуна просечно трајање студирања. Податке показати посебно за сваки ниво студија.</w:t>
      </w:r>
    </w:p>
    <w:p w14:paraId="0D4FAA2B" w14:textId="77777777" w:rsidR="00CF78D3" w:rsidRPr="0093327B" w:rsidRDefault="00CF78D3" w:rsidP="00CF78D3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p w14:paraId="443FEAB2" w14:textId="77777777" w:rsidR="00CF78D3" w:rsidRPr="0093327B" w:rsidRDefault="00CF78D3" w:rsidP="00CF78D3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9424" w:type="dxa"/>
        <w:jc w:val="center"/>
        <w:tblLayout w:type="fixed"/>
        <w:tblLook w:val="0000" w:firstRow="0" w:lastRow="0" w:firstColumn="0" w:lastColumn="0" w:noHBand="0" w:noVBand="0"/>
      </w:tblPr>
      <w:tblGrid>
        <w:gridCol w:w="1769"/>
        <w:gridCol w:w="851"/>
        <w:gridCol w:w="1559"/>
        <w:gridCol w:w="992"/>
        <w:gridCol w:w="1701"/>
        <w:gridCol w:w="993"/>
        <w:gridCol w:w="1559"/>
      </w:tblGrid>
      <w:tr w:rsidR="00CF78D3" w:rsidRPr="0093327B" w14:paraId="51B5F11A" w14:textId="77777777" w:rsidTr="0080590C">
        <w:trPr>
          <w:trHeight w:val="360"/>
          <w:jc w:val="center"/>
        </w:trPr>
        <w:tc>
          <w:tcPr>
            <w:tcW w:w="1769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1B758B" w14:textId="77777777" w:rsidR="00CF78D3" w:rsidRPr="0093327B" w:rsidRDefault="00CF78D3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93327B">
              <w:rPr>
                <w:rFonts w:ascii="Times New Roman" w:eastAsia="MS Mincho" w:hAnsi="Times New Roman"/>
              </w:rPr>
              <w:t>*Ниво</w:t>
            </w:r>
          </w:p>
          <w:p w14:paraId="2F794F42" w14:textId="77777777" w:rsidR="00CF78D3" w:rsidRPr="0093327B" w:rsidRDefault="00CF78D3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93327B">
              <w:rPr>
                <w:rFonts w:ascii="Times New Roman" w:eastAsia="MS Mincho" w:hAnsi="Times New Roman"/>
              </w:rPr>
              <w:t>студија</w:t>
            </w:r>
          </w:p>
        </w:tc>
        <w:tc>
          <w:tcPr>
            <w:tcW w:w="2410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BE250D2" w14:textId="77777777" w:rsidR="00CF78D3" w:rsidRPr="0093327B" w:rsidRDefault="00CF78D3" w:rsidP="008059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327B">
              <w:rPr>
                <w:rFonts w:ascii="Times New Roman" w:eastAsia="MS Mincho" w:hAnsi="Times New Roman"/>
              </w:rPr>
              <w:t>2021/22</w:t>
            </w:r>
          </w:p>
        </w:tc>
        <w:tc>
          <w:tcPr>
            <w:tcW w:w="2693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4436AD3" w14:textId="77777777" w:rsidR="00CF78D3" w:rsidRPr="0093327B" w:rsidRDefault="00CF78D3" w:rsidP="008059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327B">
              <w:rPr>
                <w:rFonts w:ascii="Times New Roman" w:eastAsia="MS Mincho" w:hAnsi="Times New Roman"/>
              </w:rPr>
              <w:t>2022/23</w:t>
            </w:r>
          </w:p>
        </w:tc>
        <w:tc>
          <w:tcPr>
            <w:tcW w:w="2552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7965CEA8" w14:textId="77777777" w:rsidR="00CF78D3" w:rsidRPr="0093327B" w:rsidRDefault="00CF78D3" w:rsidP="008059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3327B">
              <w:rPr>
                <w:rFonts w:ascii="Times New Roman" w:eastAsia="MS Mincho" w:hAnsi="Times New Roman"/>
              </w:rPr>
              <w:t>2023/24</w:t>
            </w:r>
          </w:p>
        </w:tc>
      </w:tr>
      <w:tr w:rsidR="00CF78D3" w:rsidRPr="0093327B" w14:paraId="55E69386" w14:textId="77777777" w:rsidTr="0080590C">
        <w:trPr>
          <w:trHeight w:val="438"/>
          <w:jc w:val="center"/>
        </w:trPr>
        <w:tc>
          <w:tcPr>
            <w:tcW w:w="1769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F45D7" w14:textId="77777777" w:rsidR="00CF78D3" w:rsidRPr="0093327B" w:rsidRDefault="00CF78D3" w:rsidP="0080590C">
            <w:pPr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/>
              </w:rPr>
            </w:pPr>
          </w:p>
        </w:tc>
        <w:tc>
          <w:tcPr>
            <w:tcW w:w="85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5572950" w14:textId="77777777" w:rsidR="00CF78D3" w:rsidRPr="0093327B" w:rsidRDefault="00CF78D3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93327B">
              <w:rPr>
                <w:rFonts w:ascii="Times New Roman" w:eastAsia="MS Mincho" w:hAnsi="Times New Roman"/>
              </w:rPr>
              <w:t>Број</w:t>
            </w:r>
          </w:p>
          <w:p w14:paraId="6BD8C497" w14:textId="77777777" w:rsidR="00CF78D3" w:rsidRPr="0093327B" w:rsidRDefault="00CF78D3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дипл.</w:t>
            </w:r>
          </w:p>
        </w:tc>
        <w:tc>
          <w:tcPr>
            <w:tcW w:w="155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5FACF96" w14:textId="77777777" w:rsidR="00CF78D3" w:rsidRPr="0093327B" w:rsidRDefault="00CF78D3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93327B">
              <w:rPr>
                <w:rFonts w:ascii="Times New Roman" w:eastAsia="MS Mincho" w:hAnsi="Times New Roman"/>
              </w:rPr>
              <w:t>Просечно трајање студија</w:t>
            </w:r>
          </w:p>
        </w:tc>
        <w:tc>
          <w:tcPr>
            <w:tcW w:w="99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1FA9BB7" w14:textId="77777777" w:rsidR="00CF78D3" w:rsidRPr="0093327B" w:rsidRDefault="00CF78D3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93327B">
              <w:rPr>
                <w:rFonts w:ascii="Times New Roman" w:eastAsia="MS Mincho" w:hAnsi="Times New Roman"/>
              </w:rPr>
              <w:t>Број</w:t>
            </w:r>
          </w:p>
          <w:p w14:paraId="76347672" w14:textId="77777777" w:rsidR="00CF78D3" w:rsidRPr="0093327B" w:rsidRDefault="00CF78D3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д</w:t>
            </w:r>
            <w:r w:rsidRPr="0093327B">
              <w:rPr>
                <w:rFonts w:ascii="Times New Roman" w:eastAsia="MS Mincho" w:hAnsi="Times New Roman"/>
              </w:rPr>
              <w:t>ипл</w:t>
            </w:r>
            <w:r w:rsidRPr="0093327B">
              <w:rPr>
                <w:rFonts w:ascii="Times New Roman" w:eastAsia="MS Mincho" w:hAnsi="Times New Roman"/>
                <w:lang w:val="sr-Cyrl-RS"/>
              </w:rPr>
              <w:t>.</w:t>
            </w:r>
          </w:p>
          <w:p w14:paraId="55B0F1BE" w14:textId="77777777" w:rsidR="00CF78D3" w:rsidRPr="0093327B" w:rsidRDefault="00CF78D3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036E975" w14:textId="77777777" w:rsidR="00CF78D3" w:rsidRPr="0093327B" w:rsidRDefault="00CF78D3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93327B">
              <w:rPr>
                <w:rFonts w:ascii="Times New Roman" w:eastAsia="MS Mincho" w:hAnsi="Times New Roman"/>
              </w:rPr>
              <w:t>Просечно трајање студија</w:t>
            </w:r>
          </w:p>
        </w:tc>
        <w:tc>
          <w:tcPr>
            <w:tcW w:w="99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5A6E267" w14:textId="77777777" w:rsidR="00CF78D3" w:rsidRPr="0093327B" w:rsidRDefault="00CF78D3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93327B">
              <w:rPr>
                <w:rFonts w:ascii="Times New Roman" w:eastAsia="MS Mincho" w:hAnsi="Times New Roman"/>
              </w:rPr>
              <w:t>Број</w:t>
            </w:r>
          </w:p>
          <w:p w14:paraId="7E486C65" w14:textId="77777777" w:rsidR="00CF78D3" w:rsidRPr="0093327B" w:rsidRDefault="00CF78D3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д</w:t>
            </w:r>
            <w:r w:rsidRPr="0093327B">
              <w:rPr>
                <w:rFonts w:ascii="Times New Roman" w:eastAsia="MS Mincho" w:hAnsi="Times New Roman"/>
              </w:rPr>
              <w:t>ипл</w:t>
            </w:r>
            <w:r w:rsidRPr="0093327B">
              <w:rPr>
                <w:rFonts w:ascii="Times New Roman" w:eastAsia="MS Mincho" w:hAnsi="Times New Roman"/>
                <w:lang w:val="sr-Cyrl-RS"/>
              </w:rPr>
              <w:t>.</w:t>
            </w:r>
          </w:p>
        </w:tc>
        <w:tc>
          <w:tcPr>
            <w:tcW w:w="155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3B736B42" w14:textId="77777777" w:rsidR="00CF78D3" w:rsidRPr="0093327B" w:rsidRDefault="00CF78D3" w:rsidP="0080590C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93327B">
              <w:rPr>
                <w:rFonts w:ascii="Times New Roman" w:eastAsia="MS Mincho" w:hAnsi="Times New Roman"/>
              </w:rPr>
              <w:t>Просечно трајање студија</w:t>
            </w:r>
          </w:p>
        </w:tc>
      </w:tr>
      <w:tr w:rsidR="00CF78D3" w:rsidRPr="0093327B" w14:paraId="128E918A" w14:textId="77777777" w:rsidTr="0080590C">
        <w:trPr>
          <w:jc w:val="center"/>
        </w:trPr>
        <w:tc>
          <w:tcPr>
            <w:tcW w:w="176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B65FA3" w14:textId="77777777" w:rsidR="00CF78D3" w:rsidRPr="0093327B" w:rsidRDefault="00CF78D3" w:rsidP="0080590C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93327B">
              <w:rPr>
                <w:rFonts w:ascii="Times New Roman" w:eastAsia="MS Mincho" w:hAnsi="Times New Roman"/>
              </w:rPr>
              <w:t>OAС</w:t>
            </w:r>
            <w:r w:rsidRPr="0093327B">
              <w:rPr>
                <w:rFonts w:ascii="Times New Roman" w:eastAsia="MS Mincho" w:hAnsi="Times New Roman"/>
                <w:lang w:val="sr-Latn-RS"/>
              </w:rPr>
              <w:t xml:space="preserve">- </w:t>
            </w:r>
            <w:r w:rsidRPr="0093327B">
              <w:rPr>
                <w:rFonts w:ascii="Times New Roman" w:eastAsia="MS Mincho" w:hAnsi="Times New Roman"/>
                <w:lang w:val="sr-Cyrl-RS"/>
              </w:rPr>
              <w:t>укупно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FAF88" w14:textId="77777777" w:rsidR="00CF78D3" w:rsidRPr="00AC1BB3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>
              <w:rPr>
                <w:rFonts w:ascii="Times New Roman" w:eastAsia="MS Mincho" w:hAnsi="Times New Roman"/>
                <w:b/>
                <w:bCs/>
                <w:lang w:val="sr-Cyrl-RS"/>
              </w:rPr>
              <w:t>109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DBA8B" w14:textId="77777777" w:rsidR="00CF78D3" w:rsidRPr="00F25AC6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F25AC6">
              <w:rPr>
                <w:rFonts w:ascii="Times New Roman" w:eastAsia="MS Mincho" w:hAnsi="Times New Roman"/>
                <w:b/>
                <w:bCs/>
                <w:lang w:val="sr-Cyrl-RS"/>
              </w:rPr>
              <w:t>5 г. 2 м. 27 д.</w:t>
            </w:r>
          </w:p>
          <w:p w14:paraId="6F6A1A92" w14:textId="77777777" w:rsidR="00CF78D3" w:rsidRPr="00F25AC6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A3618" w14:textId="77777777" w:rsidR="00CF78D3" w:rsidRPr="00F25AC6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F25AC6">
              <w:rPr>
                <w:rFonts w:ascii="Times New Roman" w:eastAsia="MS Mincho" w:hAnsi="Times New Roman"/>
                <w:b/>
                <w:bCs/>
                <w:lang w:val="sr-Cyrl-RS"/>
              </w:rPr>
              <w:t>114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A15A7" w14:textId="77777777" w:rsidR="00CF78D3" w:rsidRPr="00F25AC6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F25AC6">
              <w:rPr>
                <w:rFonts w:ascii="Times New Roman" w:eastAsia="MS Mincho" w:hAnsi="Times New Roman"/>
                <w:b/>
                <w:bCs/>
                <w:lang w:val="sr-Cyrl-RS"/>
              </w:rPr>
              <w:t>5 г. 1 м. 28 д.</w:t>
            </w:r>
          </w:p>
          <w:p w14:paraId="162D86D4" w14:textId="77777777" w:rsidR="00CF78D3" w:rsidRPr="00F25AC6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9A40B7" w14:textId="77777777" w:rsidR="00CF78D3" w:rsidRPr="00F25AC6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lang w:val="sr-Cyrl-RS"/>
              </w:rPr>
            </w:pPr>
            <w:r w:rsidRPr="00F25AC6">
              <w:rPr>
                <w:rFonts w:ascii="Times New Roman" w:eastAsia="MS Mincho" w:hAnsi="Times New Roman"/>
                <w:b/>
                <w:bCs/>
                <w:lang w:val="sr-Cyrl-RS"/>
              </w:rPr>
              <w:t>88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7B1942F" w14:textId="77777777" w:rsidR="00CF78D3" w:rsidRPr="00F25AC6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</w:rPr>
            </w:pPr>
            <w:r w:rsidRPr="00F25AC6">
              <w:rPr>
                <w:rFonts w:ascii="Times New Roman" w:eastAsia="MS Mincho" w:hAnsi="Times New Roman"/>
                <w:b/>
                <w:bCs/>
                <w:lang w:val="sr-Cyrl-RS"/>
              </w:rPr>
              <w:t>5 г. 2 м. 22 д.</w:t>
            </w:r>
          </w:p>
        </w:tc>
      </w:tr>
      <w:tr w:rsidR="00CF78D3" w:rsidRPr="0093327B" w14:paraId="299AEC80" w14:textId="77777777" w:rsidTr="0080590C">
        <w:trPr>
          <w:jc w:val="center"/>
        </w:trPr>
        <w:tc>
          <w:tcPr>
            <w:tcW w:w="176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2721309" w14:textId="77777777" w:rsidR="00CF78D3" w:rsidRPr="0093327B" w:rsidRDefault="00CF78D3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Дефектологија, м</w:t>
            </w:r>
            <w:r w:rsidRPr="0093327B">
              <w:rPr>
                <w:rFonts w:ascii="Times New Roman" w:eastAsia="MS Mincho" w:hAnsi="Times New Roman"/>
              </w:rPr>
              <w:t>одул – Сметње и поремећаји вида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0E0B6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C998E9" w14:textId="77777777" w:rsidR="00CF78D3" w:rsidRPr="0093327B" w:rsidRDefault="00CF78D3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5 г. 10 м. 4 д.</w:t>
            </w:r>
          </w:p>
          <w:p w14:paraId="1AFBF7B1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9FAFF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EDD3B" w14:textId="77777777" w:rsidR="00CF78D3" w:rsidRPr="0093327B" w:rsidRDefault="00CF78D3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6 г. 1 м. 24 д.</w:t>
            </w:r>
          </w:p>
          <w:p w14:paraId="5179FD0B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D7C51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4C709CA" w14:textId="77777777" w:rsidR="00CF78D3" w:rsidRPr="0093327B" w:rsidRDefault="00CF78D3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5 г. 0 м. 26 д.</w:t>
            </w:r>
          </w:p>
          <w:p w14:paraId="42CF6678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</w:rPr>
            </w:pPr>
          </w:p>
        </w:tc>
      </w:tr>
      <w:tr w:rsidR="00CF78D3" w:rsidRPr="0093327B" w14:paraId="156FAEF0" w14:textId="77777777" w:rsidTr="0080590C">
        <w:trPr>
          <w:jc w:val="center"/>
        </w:trPr>
        <w:tc>
          <w:tcPr>
            <w:tcW w:w="176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76FBB59" w14:textId="77777777" w:rsidR="00CF78D3" w:rsidRPr="0093327B" w:rsidRDefault="00CF78D3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Дефектологија, м</w:t>
            </w:r>
            <w:r w:rsidRPr="0093327B">
              <w:rPr>
                <w:rFonts w:ascii="Times New Roman" w:eastAsia="MS Mincho" w:hAnsi="Times New Roman"/>
              </w:rPr>
              <w:t>одул – Сметње и поремећаји слуха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31ECC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14D4D" w14:textId="77777777" w:rsidR="00CF78D3" w:rsidRPr="0093327B" w:rsidRDefault="00CF78D3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4 г. 11 м. 25 д.</w:t>
            </w:r>
          </w:p>
          <w:p w14:paraId="18AF70F8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DA673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740C6" w14:textId="77777777" w:rsidR="00CF78D3" w:rsidRPr="0093327B" w:rsidRDefault="00CF78D3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5 г. 0 м. 23 д.</w:t>
            </w:r>
          </w:p>
          <w:p w14:paraId="08BCD236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912C5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8B1EF66" w14:textId="77777777" w:rsidR="00CF78D3" w:rsidRPr="0093327B" w:rsidRDefault="00CF78D3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4 г. 10 м. 13 д.</w:t>
            </w:r>
          </w:p>
          <w:p w14:paraId="5D3A021B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</w:rPr>
            </w:pPr>
          </w:p>
        </w:tc>
      </w:tr>
      <w:tr w:rsidR="00CF78D3" w:rsidRPr="0093327B" w14:paraId="3316399A" w14:textId="77777777" w:rsidTr="0080590C">
        <w:trPr>
          <w:jc w:val="center"/>
        </w:trPr>
        <w:tc>
          <w:tcPr>
            <w:tcW w:w="176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896DA97" w14:textId="77777777" w:rsidR="00CF78D3" w:rsidRPr="0093327B" w:rsidRDefault="00CF78D3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Дефектологија, м</w:t>
            </w:r>
            <w:r w:rsidRPr="0093327B">
              <w:rPr>
                <w:rFonts w:ascii="Times New Roman" w:eastAsia="MS Mincho" w:hAnsi="Times New Roman"/>
              </w:rPr>
              <w:t>одул – Моторичке сметње и поремећаји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CD5E8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6F347" w14:textId="77777777" w:rsidR="00CF78D3" w:rsidRPr="0093327B" w:rsidRDefault="00CF78D3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5 г. 9 м. 29 д.</w:t>
            </w:r>
          </w:p>
          <w:p w14:paraId="299FEE5E" w14:textId="77777777" w:rsidR="00CF78D3" w:rsidRPr="0094502F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8647C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3EF2B" w14:textId="77777777" w:rsidR="00CF78D3" w:rsidRPr="0093327B" w:rsidRDefault="00CF78D3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5 г. 9 м. 6 д.</w:t>
            </w:r>
          </w:p>
          <w:p w14:paraId="4E7B23DB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B5D3A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5D45DA6" w14:textId="77777777" w:rsidR="00CF78D3" w:rsidRPr="0093327B" w:rsidRDefault="00CF78D3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6 г. 3 м. 9 д.</w:t>
            </w:r>
          </w:p>
          <w:p w14:paraId="1F199282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</w:rPr>
            </w:pPr>
          </w:p>
        </w:tc>
      </w:tr>
      <w:tr w:rsidR="00CF78D3" w:rsidRPr="0093327B" w14:paraId="3C42D6F9" w14:textId="77777777" w:rsidTr="0080590C">
        <w:trPr>
          <w:jc w:val="center"/>
        </w:trPr>
        <w:tc>
          <w:tcPr>
            <w:tcW w:w="176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6ACA182" w14:textId="77777777" w:rsidR="00CF78D3" w:rsidRPr="0093327B" w:rsidRDefault="00CF78D3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Дефектологија, м</w:t>
            </w:r>
            <w:r w:rsidRPr="0093327B">
              <w:rPr>
                <w:rFonts w:ascii="Times New Roman" w:eastAsia="MS Mincho" w:hAnsi="Times New Roman"/>
              </w:rPr>
              <w:t>одул – Сензомоторичке сметње и поремећаји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CECE4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8B9A1" w14:textId="77777777" w:rsidR="00CF78D3" w:rsidRPr="0093327B" w:rsidRDefault="00CF78D3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4 г. 10 м. 0 д.</w:t>
            </w:r>
          </w:p>
          <w:p w14:paraId="6655FDF3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C306B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A23E1" w14:textId="77777777" w:rsidR="00CF78D3" w:rsidRPr="0093327B" w:rsidRDefault="00CF78D3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4 г. 11 м. 28 д.</w:t>
            </w:r>
          </w:p>
          <w:p w14:paraId="1F9F529F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1561C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5C13A6E" w14:textId="77777777" w:rsidR="00CF78D3" w:rsidRPr="0093327B" w:rsidRDefault="00CF78D3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4 г. 11 м. 5 д.</w:t>
            </w:r>
          </w:p>
          <w:p w14:paraId="60EB41A9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</w:rPr>
            </w:pPr>
          </w:p>
        </w:tc>
      </w:tr>
      <w:tr w:rsidR="00CF78D3" w:rsidRPr="0093327B" w14:paraId="4BBC442C" w14:textId="77777777" w:rsidTr="0080590C">
        <w:trPr>
          <w:jc w:val="center"/>
        </w:trPr>
        <w:tc>
          <w:tcPr>
            <w:tcW w:w="176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B3DDB7B" w14:textId="77777777" w:rsidR="00CF78D3" w:rsidRPr="0093327B" w:rsidRDefault="00CF78D3" w:rsidP="0080590C">
            <w:pPr>
              <w:spacing w:after="0" w:line="240" w:lineRule="auto"/>
              <w:jc w:val="center"/>
              <w:rPr>
                <w:rFonts w:ascii="Times New Roman" w:eastAsia="MS Mincho" w:hAnsi="Times New Roman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Дефектологија, м</w:t>
            </w:r>
            <w:r w:rsidRPr="0093327B">
              <w:rPr>
                <w:rFonts w:ascii="Times New Roman" w:eastAsia="MS Mincho" w:hAnsi="Times New Roman"/>
              </w:rPr>
              <w:t>одул – Превенција и третман поремећаја понашања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9F365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B5151" w14:textId="77777777" w:rsidR="00CF78D3" w:rsidRPr="0093327B" w:rsidRDefault="00CF78D3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5 г. 0 м. 14 д.</w:t>
            </w:r>
          </w:p>
          <w:p w14:paraId="1E8B7249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C1689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37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97290" w14:textId="77777777" w:rsidR="00CF78D3" w:rsidRPr="0093327B" w:rsidRDefault="00CF78D3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4 г. 7 м. 20 д.</w:t>
            </w:r>
          </w:p>
          <w:p w14:paraId="00DCF4A1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170C6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 w:rsidRPr="0093327B">
              <w:rPr>
                <w:rFonts w:ascii="Times New Roman" w:eastAsia="MS Mincho" w:hAnsi="Times New Roman"/>
                <w:lang w:val="sr-Cyrl-RS"/>
              </w:rPr>
              <w:t>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7701CD2" w14:textId="77777777" w:rsidR="00CF78D3" w:rsidRPr="0093327B" w:rsidRDefault="00CF78D3" w:rsidP="0080590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noProof w:val="0"/>
                <w:sz w:val="20"/>
                <w:szCs w:val="20"/>
                <w:lang w:val="sr-Latn-RS" w:eastAsia="sr-Latn-RS"/>
              </w:rPr>
            </w:pPr>
            <w:r w:rsidRPr="0093327B">
              <w:rPr>
                <w:rFonts w:ascii="Times New Roman" w:hAnsi="Times New Roman"/>
                <w:sz w:val="20"/>
                <w:szCs w:val="20"/>
              </w:rPr>
              <w:t>4 г. 11 м. 24 д.</w:t>
            </w:r>
          </w:p>
          <w:p w14:paraId="330E6EC5" w14:textId="77777777" w:rsidR="00CF78D3" w:rsidRPr="0093327B" w:rsidRDefault="00CF78D3" w:rsidP="0080590C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</w:rPr>
            </w:pPr>
          </w:p>
        </w:tc>
      </w:tr>
    </w:tbl>
    <w:p w14:paraId="10902634" w14:textId="77777777" w:rsidR="00CF78D3" w:rsidRDefault="00CF78D3"/>
    <w:sectPr w:rsidR="00CF78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8D3"/>
    <w:rsid w:val="00CF78D3"/>
    <w:rsid w:val="00F2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4E0197"/>
  <w15:chartTrackingRefBased/>
  <w15:docId w15:val="{7FC44152-563E-4C8F-88D1-546DA98F7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8D3"/>
    <w:pPr>
      <w:suppressAutoHyphens/>
      <w:spacing w:after="200" w:line="276" w:lineRule="auto"/>
    </w:pPr>
    <w:rPr>
      <w:rFonts w:ascii="Calibri" w:eastAsia="Calibri" w:hAnsi="Calibri" w:cs="Times New Roman"/>
      <w:noProof/>
      <w:lang w:val="sr-Cyrl-C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Obrenović Ilić</dc:creator>
  <cp:keywords/>
  <dc:description/>
  <cp:lastModifiedBy>Ivana Obrenović Ilić</cp:lastModifiedBy>
  <cp:revision>2</cp:revision>
  <dcterms:created xsi:type="dcterms:W3CDTF">2025-06-12T10:34:00Z</dcterms:created>
  <dcterms:modified xsi:type="dcterms:W3CDTF">2025-06-12T16:05:00Z</dcterms:modified>
</cp:coreProperties>
</file>